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747" w:type="dxa"/>
        <w:tblLayout w:type="fixed"/>
        <w:tblLook w:val="04A0"/>
      </w:tblPr>
      <w:tblGrid>
        <w:gridCol w:w="3295"/>
        <w:gridCol w:w="6452"/>
      </w:tblGrid>
      <w:tr w:rsidR="003F6750" w:rsidTr="00747C7A">
        <w:trPr>
          <w:trHeight w:val="7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DF3366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47C7A">
              <w:rPr>
                <w:rFonts w:ascii="Times New Roman" w:hAnsi="Times New Roman" w:cs="Times New Roman"/>
                <w:sz w:val="24"/>
                <w:szCs w:val="24"/>
              </w:rPr>
              <w:t>CIENZE</w:t>
            </w:r>
          </w:p>
        </w:tc>
      </w:tr>
      <w:tr w:rsidR="003F6750" w:rsidTr="00747C7A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NUMERO UNITA'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“ IL SE’”</w:t>
            </w:r>
          </w:p>
        </w:tc>
      </w:tr>
      <w:tr w:rsidR="001758AF" w:rsidTr="00747C7A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9747" w:type="dxa"/>
            <w:gridSpan w:val="2"/>
            <w:tcBorders>
              <w:top w:val="single" w:sz="4" w:space="0" w:color="auto"/>
            </w:tcBorders>
          </w:tcPr>
          <w:p w:rsidR="001758AF" w:rsidRDefault="00DF3366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COMPETENZE IN USCITA:</w:t>
            </w:r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ESSERE IN GRADO </w:t>
            </w:r>
            <w:proofErr w:type="spellStart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</w:t>
            </w:r>
            <w:proofErr w:type="spellEnd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-ESSERE IN GRADO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RELAZIONARSI CON LA REALTA`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OGGETTI, SOSTANZE, ANIMALI E VEGETALI.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7A" w:rsidRP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RICONOSCERE I CAMBIAMENTI STAGIONALI NELLE PIANTE, NELLE PERSONE E NEGLI ANIMALI.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747C7A">
              <w:rPr>
                <w:b/>
                <w:sz w:val="28"/>
                <w:szCs w:val="28"/>
              </w:rPr>
              <w:t xml:space="preserve"> N 1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457F4E" w:rsidRPr="00457F4E" w:rsidRDefault="00457F4E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3F6750" w:rsidTr="00747C7A">
              <w:tc>
                <w:tcPr>
                  <w:tcW w:w="9776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520" w:type="dxa"/>
                </w:tcPr>
                <w:p w:rsidR="001539DB" w:rsidRDefault="0027139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BD334A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520" w:type="dxa"/>
                </w:tcPr>
                <w:p w:rsidR="001539DB" w:rsidRDefault="0027139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TUTTE LE SECONDE DEL CIRCOLO</w:t>
                  </w:r>
                  <w:r w:rsidR="00044829">
                    <w:rPr>
                      <w:color w:val="auto"/>
                    </w:rPr>
                    <w:t xml:space="preserve"> DIDATTICO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1539DB" w:rsidTr="00747C7A">
              <w:tc>
                <w:tcPr>
                  <w:tcW w:w="9776" w:type="dxa"/>
                  <w:gridSpan w:val="2"/>
                </w:tcPr>
                <w:p w:rsidR="001539DB" w:rsidRPr="000E3E58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0E3E58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DELLE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INDICAZIONI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520" w:type="dxa"/>
                </w:tcPr>
                <w:p w:rsidR="001539DB" w:rsidRDefault="00747C7A" w:rsidP="00747C7A">
                  <w:pPr>
                    <w:pStyle w:val="Default"/>
                  </w:pPr>
                  <w:r>
                    <w:t xml:space="preserve">-CONOSCERE LE PRINCIPALI STRATEGIE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ADATTAMENTO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ANIMALI E VEGETALI AL CAMBIAMENTO STAGIONALE.</w:t>
                  </w:r>
                </w:p>
                <w:p w:rsidR="00747C7A" w:rsidRDefault="00747C7A" w:rsidP="00747C7A">
                  <w:pPr>
                    <w:pStyle w:val="Default"/>
                  </w:pPr>
                </w:p>
                <w:p w:rsidR="00747C7A" w:rsidRDefault="00747C7A" w:rsidP="00747C7A">
                  <w:pPr>
                    <w:pStyle w:val="Default"/>
                  </w:pPr>
                  <w:r>
                    <w:t>-DESCRIVERE I PRINCIPALI MOVIMENTI CHE PUO`COMPIERE UN OGGETTO O UN ESSERE VIVENTE IN DETERMINATE CONDIZIONI AMBIENTALI.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747C7A">
              <w:trPr>
                <w:trHeight w:val="2780"/>
              </w:trPr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520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CONOSCENZE</w:t>
                  </w:r>
                </w:p>
                <w:p w:rsidR="000E3E58" w:rsidRDefault="000E3E58" w:rsidP="001539DB">
                  <w:pPr>
                    <w:pStyle w:val="Default"/>
                  </w:pPr>
                  <w:r w:rsidRPr="000E3E58">
                    <w:t xml:space="preserve">-I </w:t>
                  </w:r>
                  <w:r>
                    <w:t>CAMBIAMENTI STAGIONALI NEI VIVENTI;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Pr="000E3E58" w:rsidRDefault="000E3E58" w:rsidP="001539DB">
                  <w:pPr>
                    <w:pStyle w:val="Default"/>
                  </w:pPr>
                  <w:r>
                    <w:t xml:space="preserve">-TERMINOLOGIA LEGATA ALLE TIPOLOGIE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MOVIMENTO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ABILITA’</w:t>
                  </w:r>
                </w:p>
                <w:p w:rsidR="000E3E58" w:rsidRDefault="000E3E58" w:rsidP="001539DB">
                  <w:pPr>
                    <w:pStyle w:val="Default"/>
                    <w:rPr>
                      <w:b/>
                    </w:rPr>
                  </w:pPr>
                </w:p>
                <w:p w:rsidR="000E3E58" w:rsidRDefault="000E3E58" w:rsidP="001539DB">
                  <w:pPr>
                    <w:pStyle w:val="Default"/>
                  </w:pPr>
                  <w:r>
                    <w:rPr>
                      <w:b/>
                    </w:rPr>
                    <w:t>-</w:t>
                  </w:r>
                  <w:r w:rsidRPr="000E3E58">
                    <w:t xml:space="preserve">METTE IN RELAZIONE GLI ESSERI VIVENTI </w:t>
                  </w:r>
                  <w:r>
                    <w:t xml:space="preserve">CON LA RISPETTIVA STRATEGIA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ADATTAMENTO.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Pr="000E3E58" w:rsidRDefault="000E3E58" w:rsidP="001539DB">
                  <w:pPr>
                    <w:pStyle w:val="Default"/>
                  </w:pPr>
                  <w:r>
                    <w:t xml:space="preserve">-PREVEDE IL TIPO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MOVIMENTO ASSOCIATO A UN OGGETTO IN SPECIFICHE CONDIZIONI.</w:t>
                  </w:r>
                </w:p>
                <w:p w:rsidR="001758AF" w:rsidRPr="000E3E58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6520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0E3E58" w:rsidP="001539DB">
                  <w:pPr>
                    <w:pStyle w:val="Default"/>
                  </w:pPr>
                  <w:r>
                    <w:t xml:space="preserve">-STRATEGIE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ADATTAMENTO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Default="000E3E58" w:rsidP="001539DB">
                  <w:pPr>
                    <w:pStyle w:val="Default"/>
                  </w:pPr>
                  <w:r>
                    <w:t>-FORZE. PROPRIETA`DEGLI OGGETTI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6520" w:type="dxa"/>
                </w:tcPr>
                <w:p w:rsidR="001758AF" w:rsidRDefault="000E3E58" w:rsidP="001539DB">
                  <w:pPr>
                    <w:pStyle w:val="Default"/>
                  </w:pPr>
                  <w:r>
                    <w:t xml:space="preserve">-OSSERVAZIONE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VEGETALI E ANIMALI CHE ABITANO L`AMBIENTE CIRCOSTANTE E SCOPERTA DEI CAMBIAMENTI MESSI IN ATTO DA CIASCUN VIVENTE PER ADATTARSI AL CAMBIAMENTO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STAGIONE.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Default="000E3E58" w:rsidP="001539DB">
                  <w:pPr>
                    <w:pStyle w:val="Default"/>
                  </w:pPr>
                  <w:r>
                    <w:t xml:space="preserve">-ANALISI DEL COMPORTAMENTO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ALCUNI ANIMALI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Default="000E3E58" w:rsidP="001539DB">
                  <w:pPr>
                    <w:pStyle w:val="Default"/>
                  </w:pPr>
                  <w:r>
                    <w:t xml:space="preserve">-OSSERVAZIONE DEL MOVIMENTO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ALCUNI ANIMALI.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MEDIAZIONE/ORGANIZZAZIONE DIDATTICA</w:t>
                  </w: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6520" w:type="dxa"/>
                </w:tcPr>
                <w:p w:rsidR="00BD334A" w:rsidRDefault="00044829" w:rsidP="001539DB">
                  <w:pPr>
                    <w:pStyle w:val="Default"/>
                  </w:pPr>
                  <w:r>
                    <w:t>BIMESTRALE (OTTOBRE – NOVEMBRE)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6520" w:type="dxa"/>
                </w:tcPr>
                <w:p w:rsidR="00BD334A" w:rsidRDefault="00044829" w:rsidP="001539DB">
                  <w:pPr>
                    <w:pStyle w:val="Default"/>
                  </w:pPr>
                  <w:r>
                    <w:t>LEZIONE FRONTALE, LAVORI DI GRUPPO, APPRENDIMENTO COOPERATIVO, APPRENDIMENTO TRA PARI.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747C7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6520" w:type="dxa"/>
                </w:tcPr>
                <w:p w:rsidR="001758AF" w:rsidRDefault="00044829" w:rsidP="001539DB">
                  <w:pPr>
                    <w:pStyle w:val="Default"/>
                  </w:pPr>
                  <w:r>
                    <w:t xml:space="preserve">LINGUA ITALIANA, ARTE E IMMAGINE 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 xml:space="preserve">       ALTRO :</w:t>
                  </w:r>
                  <w:r w:rsidR="00044829">
                    <w:t xml:space="preserve"> TEST A RISPOSTA MULTIPLA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6B9F"/>
    <w:multiLevelType w:val="hybridMultilevel"/>
    <w:tmpl w:val="9B22FF62"/>
    <w:lvl w:ilvl="0" w:tplc="D2128C9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B0C90"/>
    <w:multiLevelType w:val="hybridMultilevel"/>
    <w:tmpl w:val="F7FAF026"/>
    <w:lvl w:ilvl="0" w:tplc="DF462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2C66DE"/>
    <w:multiLevelType w:val="hybridMultilevel"/>
    <w:tmpl w:val="3BAA4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C1AFA"/>
    <w:multiLevelType w:val="hybridMultilevel"/>
    <w:tmpl w:val="F2E250B6"/>
    <w:lvl w:ilvl="0" w:tplc="B19886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96835"/>
    <w:multiLevelType w:val="hybridMultilevel"/>
    <w:tmpl w:val="BBDEE42E"/>
    <w:lvl w:ilvl="0" w:tplc="568A57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F6750"/>
    <w:rsid w:val="00044829"/>
    <w:rsid w:val="000E3E58"/>
    <w:rsid w:val="001539DB"/>
    <w:rsid w:val="001758AF"/>
    <w:rsid w:val="00180880"/>
    <w:rsid w:val="001A3FE9"/>
    <w:rsid w:val="0027139A"/>
    <w:rsid w:val="00353EEB"/>
    <w:rsid w:val="003F6750"/>
    <w:rsid w:val="00457F4E"/>
    <w:rsid w:val="00606A10"/>
    <w:rsid w:val="00686560"/>
    <w:rsid w:val="00717BCF"/>
    <w:rsid w:val="00747C7A"/>
    <w:rsid w:val="00794AD3"/>
    <w:rsid w:val="007C7D7B"/>
    <w:rsid w:val="00B51303"/>
    <w:rsid w:val="00BD334A"/>
    <w:rsid w:val="00D22033"/>
    <w:rsid w:val="00DF3366"/>
    <w:rsid w:val="00E63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47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DC92A-1959-4DEE-95C2-F7ACBC7B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Anna Giovanna</cp:lastModifiedBy>
  <cp:revision>2</cp:revision>
  <cp:lastPrinted>2015-09-08T08:52:00Z</cp:lastPrinted>
  <dcterms:created xsi:type="dcterms:W3CDTF">2015-11-03T22:29:00Z</dcterms:created>
  <dcterms:modified xsi:type="dcterms:W3CDTF">2015-11-03T22:29:00Z</dcterms:modified>
</cp:coreProperties>
</file>